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AC5A5" w14:textId="77777777" w:rsidR="002D321F" w:rsidRDefault="002D321F" w:rsidP="002D321F">
      <w:pPr>
        <w:rPr>
          <w:b/>
          <w:bCs/>
        </w:rPr>
      </w:pPr>
      <w:r w:rsidRPr="002D321F">
        <w:rPr>
          <w:b/>
          <w:bCs/>
        </w:rPr>
        <w:drawing>
          <wp:anchor distT="0" distB="0" distL="114300" distR="114300" simplePos="0" relativeHeight="251658240" behindDoc="1" locked="0" layoutInCell="1" allowOverlap="1" wp14:anchorId="1494830A" wp14:editId="65A8DD7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629128" cy="662997"/>
            <wp:effectExtent l="0" t="0" r="0" b="3810"/>
            <wp:wrapTight wrapText="bothSides">
              <wp:wrapPolygon edited="0">
                <wp:start x="0" y="0"/>
                <wp:lineTo x="0" y="21103"/>
                <wp:lineTo x="21443" y="21103"/>
                <wp:lineTo x="21443" y="0"/>
                <wp:lineTo x="0" y="0"/>
              </wp:wrapPolygon>
            </wp:wrapTight>
            <wp:docPr id="263997013" name="Picture 1" descr="A logo for a hote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997013" name="Picture 1" descr="A logo for a hotel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128" cy="662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5EF96B" w14:textId="77777777" w:rsidR="002D321F" w:rsidRDefault="002D321F" w:rsidP="002D321F">
      <w:pPr>
        <w:rPr>
          <w:b/>
          <w:bCs/>
        </w:rPr>
      </w:pPr>
    </w:p>
    <w:p w14:paraId="37335467" w14:textId="77777777" w:rsidR="002D321F" w:rsidRDefault="002D321F" w:rsidP="002D321F">
      <w:pPr>
        <w:rPr>
          <w:b/>
          <w:bCs/>
        </w:rPr>
      </w:pPr>
    </w:p>
    <w:p w14:paraId="7D6D731D" w14:textId="7F3534B1" w:rsidR="002D321F" w:rsidRDefault="002D321F" w:rsidP="002D321F">
      <w:pPr>
        <w:jc w:val="center"/>
        <w:rPr>
          <w:b/>
          <w:bCs/>
        </w:rPr>
      </w:pPr>
      <w:r w:rsidRPr="002D321F">
        <w:rPr>
          <w:b/>
          <w:bCs/>
        </w:rPr>
        <w:t>IMPORTANT INFORMATION</w:t>
      </w:r>
    </w:p>
    <w:p w14:paraId="2BFCE811" w14:textId="77777777" w:rsidR="002D321F" w:rsidRDefault="002D321F" w:rsidP="002D321F"/>
    <w:p w14:paraId="17206112" w14:textId="40DA2D55" w:rsidR="002D321F" w:rsidRDefault="002D321F" w:rsidP="002D321F">
      <w:pPr>
        <w:pStyle w:val="ListParagraph"/>
        <w:numPr>
          <w:ilvl w:val="0"/>
          <w:numId w:val="1"/>
        </w:numPr>
      </w:pPr>
      <w:r w:rsidRPr="002D321F">
        <w:t>Treatments &amp; Spa Days available for over 16’s only</w:t>
      </w:r>
      <w:r>
        <w:br/>
      </w:r>
    </w:p>
    <w:p w14:paraId="706187F6" w14:textId="68A9CDD1" w:rsidR="002D321F" w:rsidRDefault="002D321F" w:rsidP="002D321F">
      <w:pPr>
        <w:pStyle w:val="ListParagraph"/>
        <w:numPr>
          <w:ilvl w:val="0"/>
          <w:numId w:val="1"/>
        </w:numPr>
      </w:pPr>
      <w:r w:rsidRPr="002D321F">
        <w:t>All treatments &amp; packages must be paid (in full) at the time of booking</w:t>
      </w:r>
      <w:r>
        <w:br/>
      </w:r>
    </w:p>
    <w:p w14:paraId="4555DD4F" w14:textId="0A17ED2E" w:rsidR="002D321F" w:rsidRDefault="002D321F" w:rsidP="002D321F">
      <w:pPr>
        <w:pStyle w:val="ListParagraph"/>
        <w:numPr>
          <w:ilvl w:val="0"/>
          <w:numId w:val="1"/>
        </w:numPr>
      </w:pPr>
      <w:r w:rsidRPr="002D321F">
        <w:t>If you need to cancel, please let us know at least 48 hours before the day you are booked in (your package can be rescheduled to a later date).</w:t>
      </w:r>
      <w:r>
        <w:br/>
      </w:r>
    </w:p>
    <w:p w14:paraId="6B3CAD3C" w14:textId="11CEC76B" w:rsidR="002D321F" w:rsidRDefault="002D321F" w:rsidP="002D321F">
      <w:pPr>
        <w:pStyle w:val="ListParagraph"/>
        <w:numPr>
          <w:ilvl w:val="0"/>
          <w:numId w:val="1"/>
        </w:numPr>
      </w:pPr>
      <w:r w:rsidRPr="002D321F">
        <w:t>Cancellations less than 48 hours before the booking will not be refunded or rescheduled</w:t>
      </w:r>
      <w:r w:rsidRPr="002D321F">
        <w:br/>
        <w:t>-Arriving late may potentially cause your treatment to be shortened &amp; you will still be charged the same price</w:t>
      </w:r>
      <w:r>
        <w:br/>
      </w:r>
    </w:p>
    <w:p w14:paraId="72402A06" w14:textId="2299108F" w:rsidR="002D321F" w:rsidRDefault="002D321F" w:rsidP="002D321F">
      <w:pPr>
        <w:pStyle w:val="ListParagraph"/>
        <w:numPr>
          <w:ilvl w:val="0"/>
          <w:numId w:val="1"/>
        </w:numPr>
      </w:pPr>
      <w:r w:rsidRPr="002D321F">
        <w:t>Maximum of 8 adults per session in the Spa facilities</w:t>
      </w:r>
      <w:r>
        <w:br/>
      </w:r>
    </w:p>
    <w:p w14:paraId="1492AE0E" w14:textId="57538772" w:rsidR="002D321F" w:rsidRDefault="002D321F" w:rsidP="002D321F">
      <w:pPr>
        <w:pStyle w:val="ListParagraph"/>
        <w:numPr>
          <w:ilvl w:val="0"/>
          <w:numId w:val="1"/>
        </w:numPr>
      </w:pPr>
      <w:r w:rsidRPr="002D321F">
        <w:t>We have lockers that accept a £1 coin and we do not take any responsibility for safety of belongings</w:t>
      </w:r>
      <w:r>
        <w:t xml:space="preserve"> </w:t>
      </w:r>
      <w:r w:rsidRPr="002D321F">
        <w:t>– valuables should be left at home or in the hotel room</w:t>
      </w:r>
      <w:r>
        <w:br/>
      </w:r>
    </w:p>
    <w:p w14:paraId="3451E589" w14:textId="44DF9681" w:rsidR="002D321F" w:rsidRDefault="002D321F" w:rsidP="002D321F">
      <w:pPr>
        <w:pStyle w:val="ListParagraph"/>
        <w:numPr>
          <w:ilvl w:val="0"/>
          <w:numId w:val="1"/>
        </w:numPr>
      </w:pPr>
      <w:r w:rsidRPr="002D321F">
        <w:t>Shoes must be removed before entering the changing rooms and placed in the shoe rack or in a locker. Shoe coverings are available at reception</w:t>
      </w:r>
      <w:r>
        <w:br/>
      </w:r>
    </w:p>
    <w:p w14:paraId="07FC5C66" w14:textId="7771721E" w:rsidR="002D321F" w:rsidRDefault="002D321F" w:rsidP="002D321F">
      <w:pPr>
        <w:pStyle w:val="ListParagraph"/>
        <w:numPr>
          <w:ilvl w:val="0"/>
          <w:numId w:val="1"/>
        </w:numPr>
      </w:pPr>
      <w:r w:rsidRPr="002D321F">
        <w:t xml:space="preserve">Please be patient and </w:t>
      </w:r>
      <w:proofErr w:type="spellStart"/>
      <w:r w:rsidRPr="002D321F">
        <w:t>bare with</w:t>
      </w:r>
      <w:proofErr w:type="spellEnd"/>
      <w:r w:rsidRPr="002D321F">
        <w:t xml:space="preserve"> us, we are working extremely hard to respond to all enquiries as quickly as possible</w:t>
      </w:r>
      <w:r>
        <w:t xml:space="preserve"> - </w:t>
      </w:r>
      <w:r w:rsidRPr="002D321F">
        <w:t>Please keep an eye on our social media pages for updates</w:t>
      </w:r>
      <w:r>
        <w:br/>
      </w:r>
    </w:p>
    <w:p w14:paraId="097721A2" w14:textId="5B8E9524" w:rsidR="002D321F" w:rsidRPr="002D321F" w:rsidRDefault="002D321F" w:rsidP="002D321F">
      <w:pPr>
        <w:pStyle w:val="ListParagraph"/>
        <w:numPr>
          <w:ilvl w:val="0"/>
          <w:numId w:val="1"/>
        </w:numPr>
      </w:pPr>
      <w:r w:rsidRPr="002D321F">
        <w:t>If you are unable to get through to a member of the spa team via telephone, please email spa@lampheycourt.co.uk or message via our social media pages, a member of the team will get back to you.</w:t>
      </w:r>
    </w:p>
    <w:p w14:paraId="49738A9D" w14:textId="77777777" w:rsidR="00C912AE" w:rsidRDefault="00C912AE"/>
    <w:sectPr w:rsidR="00C912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11558"/>
    <w:multiLevelType w:val="hybridMultilevel"/>
    <w:tmpl w:val="53846442"/>
    <w:lvl w:ilvl="0" w:tplc="BD842A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322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21F"/>
    <w:rsid w:val="002D321F"/>
    <w:rsid w:val="00C912AE"/>
    <w:rsid w:val="00D7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40BEB"/>
  <w15:chartTrackingRefBased/>
  <w15:docId w15:val="{A6C091D7-4681-40F2-B617-D0AC8DA5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0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Scott</dc:creator>
  <cp:keywords/>
  <dc:description/>
  <cp:lastModifiedBy>Jenna Scott</cp:lastModifiedBy>
  <cp:revision>1</cp:revision>
  <dcterms:created xsi:type="dcterms:W3CDTF">2023-06-16T08:21:00Z</dcterms:created>
  <dcterms:modified xsi:type="dcterms:W3CDTF">2023-06-16T08:25:00Z</dcterms:modified>
</cp:coreProperties>
</file>